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29" w:rsidRDefault="00E33B5D" w:rsidP="002A7734">
      <w:pPr>
        <w:pStyle w:val="Heading1"/>
        <w:spacing w:before="0"/>
        <w:jc w:val="center"/>
        <w:rPr>
          <w:sz w:val="32"/>
        </w:rPr>
      </w:pPr>
      <w:r>
        <w:rPr>
          <w:sz w:val="32"/>
        </w:rPr>
        <w:t>Priority Payments</w:t>
      </w:r>
    </w:p>
    <w:p w:rsidR="00E33B5D" w:rsidRPr="00C06D98" w:rsidRDefault="00AA6DA5" w:rsidP="00E33B5D">
      <w:pPr>
        <w:spacing w:after="0"/>
        <w:rPr>
          <w:sz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DBC1" wp14:editId="687964D6">
                <wp:simplePos x="0" y="0"/>
                <wp:positionH relativeFrom="column">
                  <wp:posOffset>-533400</wp:posOffset>
                </wp:positionH>
                <wp:positionV relativeFrom="paragraph">
                  <wp:posOffset>124460</wp:posOffset>
                </wp:positionV>
                <wp:extent cx="7110095" cy="1714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095" cy="1714500"/>
                        </a:xfrm>
                        <a:prstGeom prst="roundRect">
                          <a:avLst/>
                        </a:prstGeom>
                        <a:solidFill>
                          <a:srgbClr val="399A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A5" w:rsidRDefault="00E33B5D" w:rsidP="00E33B5D">
                            <w:pPr>
                              <w:spacing w:after="160" w:line="240" w:lineRule="atLeast"/>
                              <w:ind w:left="30" w:right="30"/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</w:pPr>
                            <w:r w:rsidRPr="00C06D98">
                              <w:rPr>
                                <w:color w:val="FFFFFF" w:themeColor="background1"/>
                              </w:rPr>
                              <w:t xml:space="preserve">Priority payments </w:t>
                            </w:r>
                            <w:r w:rsidR="00C24452">
                              <w:rPr>
                                <w:color w:val="FFFFFF" w:themeColor="background1"/>
                              </w:rPr>
                              <w:t>can be</w:t>
                            </w:r>
                            <w:r w:rsidRPr="00C06D98">
                              <w:rPr>
                                <w:color w:val="FFFFFF" w:themeColor="background1"/>
                              </w:rPr>
                              <w:t xml:space="preserve"> used when there is a disruption of pay fo</w:t>
                            </w:r>
                            <w:r w:rsidR="00C24452">
                              <w:rPr>
                                <w:color w:val="FFFFFF" w:themeColor="background1"/>
                              </w:rPr>
                              <w:t>r an existing employee. It is a</w:t>
                            </w:r>
                            <w:r w:rsidRPr="00C06D98">
                              <w:rPr>
                                <w:color w:val="FFFFFF" w:themeColor="background1"/>
                              </w:rPr>
                              <w:t xml:space="preserve"> payment issued by </w:t>
                            </w:r>
                            <w:r w:rsidR="007B4B24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7B4B24" w:rsidRPr="00C06D9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06D98" w:rsidRPr="00C06D98">
                              <w:rPr>
                                <w:color w:val="FFFFFF" w:themeColor="background1"/>
                              </w:rPr>
                              <w:t>department</w:t>
                            </w:r>
                            <w:r w:rsidR="00C24452">
                              <w:rPr>
                                <w:color w:val="FFFFFF" w:themeColor="background1"/>
                              </w:rPr>
                              <w:t xml:space="preserve"> on a priority basis for amounts employees are entitled to </w:t>
                            </w:r>
                            <w:r w:rsidR="00014462">
                              <w:rPr>
                                <w:color w:val="FFFFFF" w:themeColor="background1"/>
                              </w:rPr>
                              <w:t xml:space="preserve">and for whom it has created </w:t>
                            </w:r>
                            <w:r w:rsidR="00C24452">
                              <w:rPr>
                                <w:color w:val="FFFFFF" w:themeColor="background1"/>
                              </w:rPr>
                              <w:t>a financial hardship situation</w:t>
                            </w:r>
                            <w:r w:rsidRPr="00C06D98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C06D98" w:rsidRPr="00C06D9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06D98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This applies to employees </w:t>
                            </w:r>
                            <w:r w:rsidR="00D23FAC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who</w:t>
                            </w:r>
                            <w:r w:rsidR="00D23FAC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  <w:r w:rsidR="00C06D98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have not received all the monies they are owed because of </w:t>
                            </w:r>
                            <w:r w:rsidR="00014462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processing </w:t>
                            </w:r>
                            <w:r w:rsidR="00C06D98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delays </w:t>
                            </w:r>
                            <w:r w:rsidR="00014462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for </w:t>
                            </w:r>
                            <w:r w:rsidR="00C06D98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their</w:t>
                            </w:r>
                            <w:r w:rsidR="00C24452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regular</w:t>
                            </w:r>
                            <w:r w:rsidR="00014462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or</w:t>
                            </w:r>
                            <w:r w:rsidR="00C06D98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acting</w:t>
                            </w:r>
                            <w:r w:rsidR="00014462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pay</w:t>
                            </w:r>
                            <w:r w:rsidR="00C06D98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, their </w:t>
                            </w:r>
                            <w:r w:rsidR="00CA2BEE" w:rsidRPr="00DA53C4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allowances</w:t>
                            </w:r>
                            <w:r w:rsidR="00AA42AE" w:rsidRPr="00DA53C4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for</w:t>
                            </w:r>
                            <w:r w:rsidR="00CA2BEE" w:rsidRPr="00DA53C4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  <w:r w:rsidR="00550821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maternity and parental </w:t>
                            </w:r>
                            <w:r w:rsidR="00A1098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benefits</w:t>
                            </w:r>
                            <w:r w:rsidR="00AA42AE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,</w:t>
                            </w:r>
                            <w:r w:rsidR="00C06D98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overtime, extra duty payments, </w:t>
                            </w:r>
                            <w:r w:rsidR="00A1098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disability, a</w:t>
                            </w:r>
                            <w:r w:rsidR="00AA42AE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c</w:t>
                            </w:r>
                            <w:r w:rsidR="00A1098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cessing EI benefits for the purposes of sickness, </w:t>
                            </w:r>
                            <w:r w:rsidR="00014462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and </w:t>
                            </w:r>
                            <w:r w:rsidR="00C06D98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salary increases related to a promotion or </w:t>
                            </w:r>
                            <w:r w:rsidR="00D23FAC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a </w:t>
                            </w:r>
                            <w:r w:rsidR="00C06D98" w:rsidRPr="00C06D98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pay increment.</w:t>
                            </w:r>
                          </w:p>
                          <w:p w:rsidR="00E33B5D" w:rsidRPr="00C06D98" w:rsidRDefault="00C06D98" w:rsidP="00E33B5D">
                            <w:pPr>
                              <w:spacing w:after="160" w:line="240" w:lineRule="atLeast"/>
                              <w:ind w:left="30" w:right="3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If you are a</w:t>
                            </w:r>
                            <w:r w:rsidRPr="005A5BBB">
                              <w:rPr>
                                <w:rFonts w:cs="Arial"/>
                                <w:b/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  <w:r w:rsidRPr="005A5BBB">
                              <w:rPr>
                                <w:rFonts w:cs="Arial"/>
                                <w:b/>
                                <w:color w:val="FFFFFF" w:themeColor="background1"/>
                                <w:u w:val="single"/>
                                <w:lang w:val="en"/>
                              </w:rPr>
                              <w:t>new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employee</w:t>
                            </w:r>
                            <w:r w:rsidR="00014462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or</w:t>
                            </w:r>
                            <w:r w:rsidR="00AA6DA5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if you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are an employee returning from leave without pay</w:t>
                            </w:r>
                            <w:r w:rsidR="004B6D71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 xml:space="preserve"> (LWOP)</w:t>
                            </w:r>
                            <w:r w:rsidR="00AA6DA5">
                              <w:rPr>
                                <w:rFonts w:cs="Arial"/>
                                <w:color w:val="FFFFFF" w:themeColor="background1"/>
                                <w:lang w:val="en"/>
                              </w:rPr>
                              <w:t>, ask for the Emergency Salary Advance Fact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26" style="position:absolute;margin-left:-42pt;margin-top:9.8pt;width:559.8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" fillcolor="#399ab5" stroked="f" strokeweight=".5pt">
                <v:textbox>
                  <w:txbxContent>
                    <w:p w:rsidR="00AA6DA5" w:rsidRDefault="00E33B5D" w:rsidP="00E33B5D">
                      <w:pPr>
                        <w:spacing w:after="160" w:line="240" w:lineRule="atLeast"/>
                        <w:ind w:left="30" w:right="30"/>
                        <w:rPr>
                          <w:rFonts w:cs="Arial"/>
                          <w:color w:val="FFFFFF" w:themeColor="background1"/>
                          <w:lang w:val="en"/>
                        </w:rPr>
                      </w:pPr>
                      <w:r w:rsidRPr="00C06D98">
                        <w:rPr>
                          <w:color w:val="FFFFFF" w:themeColor="background1"/>
                        </w:rPr>
                        <w:t xml:space="preserve">Priority payments </w:t>
                      </w:r>
                      <w:r w:rsidR="00C24452">
                        <w:rPr>
                          <w:color w:val="FFFFFF" w:themeColor="background1"/>
                        </w:rPr>
                        <w:t>can be</w:t>
                      </w:r>
                      <w:r w:rsidRPr="00C06D98">
                        <w:rPr>
                          <w:color w:val="FFFFFF" w:themeColor="background1"/>
                        </w:rPr>
                        <w:t xml:space="preserve"> used when there is a disruption of pay fo</w:t>
                      </w:r>
                      <w:r w:rsidR="00C24452">
                        <w:rPr>
                          <w:color w:val="FFFFFF" w:themeColor="background1"/>
                        </w:rPr>
                        <w:t>r an existing employee. It is a</w:t>
                      </w:r>
                      <w:r w:rsidRPr="00C06D98">
                        <w:rPr>
                          <w:color w:val="FFFFFF" w:themeColor="background1"/>
                        </w:rPr>
                        <w:t xml:space="preserve"> payment issued by </w:t>
                      </w:r>
                      <w:r w:rsidR="007B4B24">
                        <w:rPr>
                          <w:color w:val="FFFFFF" w:themeColor="background1"/>
                        </w:rPr>
                        <w:t>a</w:t>
                      </w:r>
                      <w:r w:rsidR="007B4B24" w:rsidRPr="00C06D98">
                        <w:rPr>
                          <w:color w:val="FFFFFF" w:themeColor="background1"/>
                        </w:rPr>
                        <w:t xml:space="preserve"> </w:t>
                      </w:r>
                      <w:r w:rsidR="00C06D98" w:rsidRPr="00C06D98">
                        <w:rPr>
                          <w:color w:val="FFFFFF" w:themeColor="background1"/>
                        </w:rPr>
                        <w:t>department</w:t>
                      </w:r>
                      <w:r w:rsidR="00C24452">
                        <w:rPr>
                          <w:color w:val="FFFFFF" w:themeColor="background1"/>
                        </w:rPr>
                        <w:t xml:space="preserve"> on a priority basis for amounts employees are entitled to </w:t>
                      </w:r>
                      <w:r w:rsidR="00014462">
                        <w:rPr>
                          <w:color w:val="FFFFFF" w:themeColor="background1"/>
                        </w:rPr>
                        <w:t xml:space="preserve">and for whom it has created </w:t>
                      </w:r>
                      <w:r w:rsidR="00C24452">
                        <w:rPr>
                          <w:color w:val="FFFFFF" w:themeColor="background1"/>
                        </w:rPr>
                        <w:t>a financial hardship situation</w:t>
                      </w:r>
                      <w:r w:rsidRPr="00C06D98">
                        <w:rPr>
                          <w:color w:val="FFFFFF" w:themeColor="background1"/>
                        </w:rPr>
                        <w:t>.</w:t>
                      </w:r>
                      <w:r w:rsidR="00C06D98" w:rsidRPr="00C06D98">
                        <w:rPr>
                          <w:color w:val="FFFFFF" w:themeColor="background1"/>
                        </w:rPr>
                        <w:t xml:space="preserve"> </w:t>
                      </w:r>
                      <w:r w:rsidR="00C06D98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This applies to employees </w:t>
                      </w:r>
                      <w:r w:rsidR="00D23FAC">
                        <w:rPr>
                          <w:rFonts w:cs="Arial"/>
                          <w:color w:val="FFFFFF" w:themeColor="background1"/>
                          <w:lang w:val="en"/>
                        </w:rPr>
                        <w:t>who</w:t>
                      </w:r>
                      <w:r w:rsidR="00D23FAC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</w:t>
                      </w:r>
                      <w:r w:rsidR="00C06D98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have not received all the monies they are owed because of </w:t>
                      </w:r>
                      <w:r w:rsidR="00014462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processing </w:t>
                      </w:r>
                      <w:r w:rsidR="00C06D98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delays </w:t>
                      </w:r>
                      <w:r w:rsidR="00014462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for </w:t>
                      </w:r>
                      <w:r w:rsidR="00C06D98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>their</w:t>
                      </w:r>
                      <w:r w:rsidR="00C24452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regular</w:t>
                      </w:r>
                      <w:r w:rsidR="00014462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or</w:t>
                      </w:r>
                      <w:r w:rsidR="00C06D98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acting</w:t>
                      </w:r>
                      <w:r w:rsidR="00014462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pay</w:t>
                      </w:r>
                      <w:r w:rsidR="00C06D98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, their </w:t>
                      </w:r>
                      <w:r w:rsidR="00CA2BEE" w:rsidRPr="00DA53C4">
                        <w:rPr>
                          <w:rFonts w:cs="Arial"/>
                          <w:color w:val="FFFFFF" w:themeColor="background1"/>
                          <w:lang w:val="en"/>
                        </w:rPr>
                        <w:t>allowances</w:t>
                      </w:r>
                      <w:r w:rsidR="00AA42AE" w:rsidRPr="00DA53C4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for</w:t>
                      </w:r>
                      <w:r w:rsidR="00CA2BEE" w:rsidRPr="00DA53C4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</w:t>
                      </w:r>
                      <w:r w:rsidR="00550821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maternity and parental </w:t>
                      </w:r>
                      <w:r w:rsidR="00A10988">
                        <w:rPr>
                          <w:rFonts w:cs="Arial"/>
                          <w:color w:val="FFFFFF" w:themeColor="background1"/>
                          <w:lang w:val="en"/>
                        </w:rPr>
                        <w:t>benefits</w:t>
                      </w:r>
                      <w:r w:rsidR="00AA42AE">
                        <w:rPr>
                          <w:rFonts w:cs="Arial"/>
                          <w:color w:val="FFFFFF" w:themeColor="background1"/>
                          <w:lang w:val="en"/>
                        </w:rPr>
                        <w:t>,</w:t>
                      </w:r>
                      <w:r w:rsidR="00C06D98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overtime, extra duty payments, </w:t>
                      </w:r>
                      <w:r w:rsidR="00A10988">
                        <w:rPr>
                          <w:rFonts w:cs="Arial"/>
                          <w:color w:val="FFFFFF" w:themeColor="background1"/>
                          <w:lang w:val="en"/>
                        </w:rPr>
                        <w:t>disability, a</w:t>
                      </w:r>
                      <w:r w:rsidR="00AA42AE">
                        <w:rPr>
                          <w:rFonts w:cs="Arial"/>
                          <w:color w:val="FFFFFF" w:themeColor="background1"/>
                          <w:lang w:val="en"/>
                        </w:rPr>
                        <w:t>c</w:t>
                      </w:r>
                      <w:r w:rsidR="00A10988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cessing EI benefits for the purposes of sickness, </w:t>
                      </w:r>
                      <w:r w:rsidR="00014462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and </w:t>
                      </w:r>
                      <w:r w:rsidR="00C06D98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salary increases related to a promotion or </w:t>
                      </w:r>
                      <w:r w:rsidR="00D23FAC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a </w:t>
                      </w:r>
                      <w:r w:rsidR="00C06D98" w:rsidRPr="00C06D98">
                        <w:rPr>
                          <w:rFonts w:cs="Arial"/>
                          <w:color w:val="FFFFFF" w:themeColor="background1"/>
                          <w:lang w:val="en"/>
                        </w:rPr>
                        <w:t>pay increment.</w:t>
                      </w:r>
                    </w:p>
                    <w:p w:rsidR="00E33B5D" w:rsidRPr="00C06D98" w:rsidRDefault="00C06D98" w:rsidP="00E33B5D">
                      <w:pPr>
                        <w:spacing w:after="160" w:line="240" w:lineRule="atLeast"/>
                        <w:ind w:left="30" w:right="30"/>
                        <w:rPr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lang w:val="en"/>
                        </w:rPr>
                        <w:t>If you are a</w:t>
                      </w:r>
                      <w:r w:rsidRPr="005A5BBB">
                        <w:rPr>
                          <w:rFonts w:cs="Arial"/>
                          <w:b/>
                          <w:color w:val="FFFFFF" w:themeColor="background1"/>
                          <w:lang w:val="en"/>
                        </w:rPr>
                        <w:t xml:space="preserve"> </w:t>
                      </w:r>
                      <w:r w:rsidRPr="005A5BBB">
                        <w:rPr>
                          <w:rFonts w:cs="Arial"/>
                          <w:b/>
                          <w:color w:val="FFFFFF" w:themeColor="background1"/>
                          <w:u w:val="single"/>
                          <w:lang w:val="en"/>
                        </w:rPr>
                        <w:t>new</w:t>
                      </w:r>
                      <w:r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employee</w:t>
                      </w:r>
                      <w:r w:rsidR="00014462">
                        <w:rPr>
                          <w:rFonts w:cs="Arial"/>
                          <w:color w:val="FFFFFF" w:themeColor="background1"/>
                          <w:lang w:val="en"/>
                        </w:rPr>
                        <w:t>,</w:t>
                      </w:r>
                      <w:r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or</w:t>
                      </w:r>
                      <w:r w:rsidR="00AA6DA5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if you</w:t>
                      </w:r>
                      <w:r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are an employee returning from leave without pay</w:t>
                      </w:r>
                      <w:r w:rsidR="004B6D71">
                        <w:rPr>
                          <w:rFonts w:cs="Arial"/>
                          <w:color w:val="FFFFFF" w:themeColor="background1"/>
                          <w:lang w:val="en"/>
                        </w:rPr>
                        <w:t xml:space="preserve"> (LWOP)</w:t>
                      </w:r>
                      <w:r w:rsidR="00AA6DA5">
                        <w:rPr>
                          <w:rFonts w:cs="Arial"/>
                          <w:color w:val="FFFFFF" w:themeColor="background1"/>
                          <w:lang w:val="en"/>
                        </w:rPr>
                        <w:t>, ask for the Emergency Salary Advance Fact Sheet.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632" w:rsidRDefault="00F27632" w:rsidP="00F27632"/>
    <w:p w:rsidR="00F27632" w:rsidRPr="00F27632" w:rsidRDefault="00F27632" w:rsidP="00F27632"/>
    <w:p w:rsidR="00F27632" w:rsidRDefault="00F27632" w:rsidP="00AE0729"/>
    <w:p w:rsidR="00D02B47" w:rsidRDefault="00D02B47" w:rsidP="00AE0729"/>
    <w:p w:rsidR="00D02B47" w:rsidRDefault="00D02B47" w:rsidP="00AE0729"/>
    <w:p w:rsidR="00D02B47" w:rsidRDefault="001B0DA1" w:rsidP="00D02B47">
      <w:pPr>
        <w:jc w:val="right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02553C" wp14:editId="668CA29B">
                <wp:simplePos x="0" y="0"/>
                <wp:positionH relativeFrom="column">
                  <wp:posOffset>-532736</wp:posOffset>
                </wp:positionH>
                <wp:positionV relativeFrom="paragraph">
                  <wp:posOffset>41468</wp:posOffset>
                </wp:positionV>
                <wp:extent cx="7138725" cy="3458817"/>
                <wp:effectExtent l="0" t="0" r="5080" b="88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725" cy="3458817"/>
                          <a:chOff x="-17842" y="-546746"/>
                          <a:chExt cx="7140002" cy="26222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719335" y="-546745"/>
                            <a:ext cx="5380523" cy="96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3B5D" w:rsidRPr="00E33B5D" w:rsidRDefault="00E33B5D" w:rsidP="00E33B5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120" w:line="240" w:lineRule="auto"/>
                                <w:ind w:left="480" w:right="480"/>
                                <w:rPr>
                                  <w:color w:val="215868" w:themeColor="accent5" w:themeShade="80"/>
                                </w:rPr>
                              </w:pPr>
                              <w:r>
                                <w:rPr>
                                  <w:color w:val="215868" w:themeColor="accent5" w:themeShade="80"/>
                                </w:rPr>
                                <w:t>The a</w:t>
                              </w:r>
                              <w:r w:rsidRPr="00E33B5D">
                                <w:rPr>
                                  <w:color w:val="215868" w:themeColor="accent5" w:themeShade="80"/>
                                </w:rPr>
                                <w:t xml:space="preserve">mount of </w:t>
                              </w:r>
                              <w:r>
                                <w:rPr>
                                  <w:color w:val="215868" w:themeColor="accent5" w:themeShade="80"/>
                                </w:rPr>
                                <w:t>a priority payment is</w:t>
                              </w:r>
                              <w:r w:rsidRPr="00E33B5D">
                                <w:rPr>
                                  <w:color w:val="215868" w:themeColor="accent5" w:themeShade="80"/>
                                </w:rPr>
                                <w:t xml:space="preserve"> 66% of </w:t>
                              </w:r>
                              <w:r w:rsidR="00D23FAC" w:rsidRPr="00E33B5D">
                                <w:rPr>
                                  <w:color w:val="215868" w:themeColor="accent5" w:themeShade="80"/>
                                </w:rPr>
                                <w:t>mon</w:t>
                              </w:r>
                              <w:r w:rsidR="00D23FAC">
                                <w:rPr>
                                  <w:color w:val="215868" w:themeColor="accent5" w:themeShade="80"/>
                                </w:rPr>
                                <w:t>ies</w:t>
                              </w:r>
                              <w:r w:rsidR="00D23FAC" w:rsidRPr="00E33B5D">
                                <w:rPr>
                                  <w:color w:val="215868" w:themeColor="accent5" w:themeShade="80"/>
                                </w:rPr>
                                <w:t xml:space="preserve"> </w:t>
                              </w:r>
                              <w:r w:rsidRPr="00E33B5D">
                                <w:rPr>
                                  <w:color w:val="215868" w:themeColor="accent5" w:themeShade="80"/>
                                </w:rPr>
                                <w:t>owed; this represent</w:t>
                              </w:r>
                              <w:r w:rsidR="00394F55">
                                <w:rPr>
                                  <w:color w:val="215868" w:themeColor="accent5" w:themeShade="80"/>
                                </w:rPr>
                                <w:t xml:space="preserve">s the amount </w:t>
                              </w:r>
                              <w:r w:rsidR="00CA2BEE" w:rsidRPr="00DA53C4">
                                <w:rPr>
                                  <w:color w:val="244061" w:themeColor="accent1" w:themeShade="80"/>
                                </w:rPr>
                                <w:t xml:space="preserve">of salary </w:t>
                              </w:r>
                              <w:r w:rsidR="00394F55">
                                <w:rPr>
                                  <w:color w:val="215868" w:themeColor="accent5" w:themeShade="80"/>
                                </w:rPr>
                                <w:t xml:space="preserve">after tax that you </w:t>
                              </w:r>
                              <w:r w:rsidRPr="00E33B5D">
                                <w:rPr>
                                  <w:color w:val="215868" w:themeColor="accent5" w:themeShade="80"/>
                                </w:rPr>
                                <w:t>would normally receive</w:t>
                              </w:r>
                              <w:r w:rsidR="00946752">
                                <w:rPr>
                                  <w:color w:val="215868" w:themeColor="accent5" w:themeShade="80"/>
                                </w:rPr>
                                <w:t>.</w:t>
                              </w:r>
                            </w:p>
                            <w:p w:rsidR="00E35F47" w:rsidRPr="00E33B5D" w:rsidRDefault="00E33B5D" w:rsidP="00E33B5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 w:after="120" w:line="240" w:lineRule="auto"/>
                                <w:ind w:left="480" w:right="480"/>
                                <w:rPr>
                                  <w:color w:val="215868" w:themeColor="accent5" w:themeShade="80"/>
                                </w:rPr>
                              </w:pPr>
                              <w:r w:rsidRPr="00D23FAC">
                                <w:rPr>
                                  <w:color w:val="215868" w:themeColor="accent5" w:themeShade="80"/>
                                </w:rPr>
                                <w:t xml:space="preserve">Any payments </w:t>
                              </w:r>
                              <w:r w:rsidR="00C24452" w:rsidRPr="00D23FAC">
                                <w:rPr>
                                  <w:color w:val="215868" w:themeColor="accent5" w:themeShade="80"/>
                                </w:rPr>
                                <w:t>must</w:t>
                              </w:r>
                              <w:r w:rsidR="00394F55" w:rsidRPr="00D23FAC">
                                <w:rPr>
                                  <w:color w:val="215868" w:themeColor="accent5" w:themeShade="80"/>
                                </w:rPr>
                                <w:t xml:space="preserve"> eventually</w:t>
                              </w:r>
                              <w:r w:rsidR="00C24452" w:rsidRPr="00D23FAC">
                                <w:rPr>
                                  <w:color w:val="215868" w:themeColor="accent5" w:themeShade="80"/>
                                </w:rPr>
                                <w:t xml:space="preserve"> be recovered in Phoenix, since </w:t>
                              </w:r>
                              <w:r w:rsidR="00394F55" w:rsidRPr="00D23FAC">
                                <w:rPr>
                                  <w:color w:val="215868" w:themeColor="accent5" w:themeShade="80"/>
                                </w:rPr>
                                <w:t xml:space="preserve">you </w:t>
                              </w:r>
                              <w:r w:rsidR="00C24452" w:rsidRPr="00D23FAC">
                                <w:rPr>
                                  <w:color w:val="215868" w:themeColor="accent5" w:themeShade="80"/>
                                </w:rPr>
                                <w:t xml:space="preserve">will have received double payment </w:t>
                              </w:r>
                              <w:r w:rsidR="00394F55" w:rsidRPr="00D23FAC">
                                <w:rPr>
                                  <w:color w:val="215868" w:themeColor="accent5" w:themeShade="80"/>
                                </w:rPr>
                                <w:t xml:space="preserve">(approximately) </w:t>
                              </w:r>
                              <w:r w:rsidR="00C24452" w:rsidRPr="00D23FAC">
                                <w:rPr>
                                  <w:color w:val="215868" w:themeColor="accent5" w:themeShade="80"/>
                                </w:rPr>
                                <w:t>for a specific period. Any payments will subsequently</w:t>
                              </w:r>
                              <w:r w:rsidRPr="00D23FAC">
                                <w:rPr>
                                  <w:color w:val="215868" w:themeColor="accent5" w:themeShade="80"/>
                                </w:rPr>
                                <w:t xml:space="preserve"> be recovered from </w:t>
                              </w:r>
                              <w:r w:rsidR="00394F55" w:rsidRPr="00D23FAC">
                                <w:rPr>
                                  <w:color w:val="215868" w:themeColor="accent5" w:themeShade="80"/>
                                </w:rPr>
                                <w:t>your</w:t>
                              </w:r>
                              <w:r w:rsidRPr="00D23FAC">
                                <w:rPr>
                                  <w:color w:val="215868" w:themeColor="accent5" w:themeShade="80"/>
                                </w:rPr>
                                <w:t xml:space="preserve"> regular pay.</w:t>
                              </w:r>
                              <w:r w:rsidR="00394F55" w:rsidRPr="00D23FAC">
                                <w:rPr>
                                  <w:color w:val="215868" w:themeColor="accent5" w:themeShade="80"/>
                                </w:rPr>
                                <w:t xml:space="preserve"> The recovery </w:t>
                              </w:r>
                              <w:r w:rsidR="00D23FAC" w:rsidRPr="00D23FAC">
                                <w:rPr>
                                  <w:color w:val="215868" w:themeColor="accent5" w:themeShade="80"/>
                                </w:rPr>
                                <w:t xml:space="preserve">and the money owed to you </w:t>
                              </w:r>
                              <w:r w:rsidR="00394F55" w:rsidRPr="00D23FAC">
                                <w:rPr>
                                  <w:color w:val="215868" w:themeColor="accent5" w:themeShade="80"/>
                                </w:rPr>
                                <w:t xml:space="preserve">may not be processed on the same pay </w:t>
                              </w:r>
                              <w:r w:rsidR="00D23FAC">
                                <w:rPr>
                                  <w:color w:val="215868" w:themeColor="accent5" w:themeShade="80"/>
                                </w:rPr>
                                <w:t>stub</w:t>
                              </w:r>
                              <w:r w:rsidR="00946752">
                                <w:rPr>
                                  <w:color w:val="215868" w:themeColor="accent5" w:themeShade="8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-17842" y="-546746"/>
                            <a:ext cx="7140002" cy="2622272"/>
                            <a:chOff x="-17844" y="-611889"/>
                            <a:chExt cx="7140463" cy="2622898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3968" y="-611889"/>
                              <a:ext cx="7101029" cy="968073"/>
                              <a:chOff x="13968" y="-611889"/>
                              <a:chExt cx="7101029" cy="968073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3968" y="-611888"/>
                                <a:ext cx="7101029" cy="968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Pentagon 11"/>
                            <wps:cNvSpPr/>
                            <wps:spPr>
                              <a:xfrm>
                                <a:off x="13969" y="-611889"/>
                                <a:ext cx="1711092" cy="968009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005172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C40A18" w:rsidRDefault="00014462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What is a Priority Payment?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-17844" y="433928"/>
                              <a:ext cx="7140463" cy="1577081"/>
                              <a:chOff x="-17844" y="-3223672"/>
                              <a:chExt cx="7140463" cy="1577081"/>
                            </a:xfrm>
                          </wpg:grpSpPr>
                          <wps:wsp>
                            <wps:cNvPr id="18" name="Pentagon 18"/>
                            <wps:cNvSpPr/>
                            <wps:spPr>
                              <a:xfrm>
                                <a:off x="-17844" y="-3223672"/>
                                <a:ext cx="1732040" cy="1576082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B72EBD" w:rsidRDefault="00C06D98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 xml:space="preserve">How to Request </w:t>
                                  </w:r>
                                  <w:r w:rsidR="00014462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Priority Payment</w:t>
                                  </w:r>
                                  <w:r w:rsidR="00014462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737028" y="-3223399"/>
                                <a:ext cx="5385591" cy="1576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D98" w:rsidRPr="00C06D98" w:rsidRDefault="00C06D98" w:rsidP="00C06D98">
                                  <w:pPr>
                                    <w:spacing w:after="120" w:line="240" w:lineRule="atLeast"/>
                                    <w:ind w:left="30" w:right="30"/>
                                    <w:rPr>
                                      <w:color w:val="215868" w:themeColor="accent5" w:themeShade="80"/>
                                    </w:rPr>
                                  </w:pPr>
                                  <w:r w:rsidRPr="00C06D98">
                                    <w:rPr>
                                      <w:color w:val="215868" w:themeColor="accent5" w:themeShade="80"/>
                                    </w:rPr>
                                    <w:t xml:space="preserve">If you </w:t>
                                  </w:r>
                                  <w:r w:rsidR="00D23FAC">
                                    <w:rPr>
                                      <w:color w:val="215868" w:themeColor="accent5" w:themeShade="80"/>
                                    </w:rPr>
                                    <w:t>need</w:t>
                                  </w:r>
                                  <w:r w:rsidRPr="00C06D98">
                                    <w:rPr>
                                      <w:color w:val="215868" w:themeColor="accent5" w:themeShade="80"/>
                                    </w:rPr>
                                    <w:t xml:space="preserve"> a priority payment, </w:t>
                                  </w:r>
                                  <w:r w:rsidR="00D23FAC">
                                    <w:rPr>
                                      <w:rStyle w:val="Strong"/>
                                      <w:color w:val="215868" w:themeColor="accent5" w:themeShade="80"/>
                                    </w:rPr>
                                    <w:t>provide</w:t>
                                  </w:r>
                                  <w:r w:rsidRPr="00C06D98">
                                    <w:rPr>
                                      <w:rStyle w:val="Strong"/>
                                      <w:color w:val="215868" w:themeColor="accent5" w:themeShade="80"/>
                                    </w:rPr>
                                    <w:t xml:space="preserve"> your manager</w:t>
                                  </w:r>
                                  <w:r w:rsidRPr="00C06D98">
                                    <w:rPr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  <w:r w:rsidRPr="00C06D98">
                                    <w:rPr>
                                      <w:rStyle w:val="Strong"/>
                                      <w:color w:val="215868" w:themeColor="accent5" w:themeShade="80"/>
                                    </w:rPr>
                                    <w:t>with the following information:</w:t>
                                  </w:r>
                                </w:p>
                                <w:p w:rsidR="00C06D98" w:rsidRPr="00C06D98" w:rsidRDefault="00D23FAC" w:rsidP="00C06D9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120" w:line="240" w:lineRule="auto"/>
                                    <w:ind w:left="480" w:right="480"/>
                                    <w:rPr>
                                      <w:color w:val="215868" w:themeColor="accent5" w:themeShade="80"/>
                                    </w:rPr>
                                  </w:pPr>
                                  <w:r>
                                    <w:rPr>
                                      <w:color w:val="215868" w:themeColor="accent5" w:themeShade="80"/>
                                    </w:rPr>
                                    <w:t>the r</w:t>
                                  </w:r>
                                  <w:r w:rsidRPr="00C06D98">
                                    <w:rPr>
                                      <w:color w:val="215868" w:themeColor="accent5" w:themeShade="80"/>
                                    </w:rPr>
                                    <w:t xml:space="preserve">eason </w:t>
                                  </w:r>
                                  <w:r w:rsidR="00C06D98" w:rsidRPr="00C06D98">
                                    <w:rPr>
                                      <w:color w:val="215868" w:themeColor="accent5" w:themeShade="8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color w:val="215868" w:themeColor="accent5" w:themeShade="80"/>
                                    </w:rPr>
                                    <w:t xml:space="preserve">the </w:t>
                                  </w:r>
                                  <w:r w:rsidR="00C06D98" w:rsidRPr="00C06D98">
                                    <w:rPr>
                                      <w:color w:val="215868" w:themeColor="accent5" w:themeShade="80"/>
                                    </w:rPr>
                                    <w:t>missing amount (acting, increment, wrong rate of pay</w:t>
                                  </w:r>
                                  <w:r w:rsidR="007C5310">
                                    <w:rPr>
                                      <w:color w:val="215868" w:themeColor="accent5" w:themeShade="80"/>
                                    </w:rPr>
                                    <w:t>,</w:t>
                                  </w:r>
                                  <w:r w:rsidR="004B6D71">
                                    <w:rPr>
                                      <w:color w:val="215868" w:themeColor="accent5" w:themeShade="80"/>
                                    </w:rPr>
                                    <w:t xml:space="preserve"> delays in receiving disability insurance, or employment insurance for the purposes of sickness or for maternity or parental leave</w:t>
                                  </w:r>
                                  <w:r w:rsidR="00C06D98" w:rsidRPr="00C06D98">
                                    <w:rPr>
                                      <w:color w:val="215868" w:themeColor="accent5" w:themeShade="80"/>
                                    </w:rPr>
                                    <w:t xml:space="preserve"> etc.)</w:t>
                                  </w:r>
                                  <w:r w:rsidR="00AC64F3">
                                    <w:rPr>
                                      <w:color w:val="215868" w:themeColor="accent5" w:themeShade="80"/>
                                    </w:rPr>
                                    <w:t>.</w:t>
                                  </w:r>
                                </w:p>
                                <w:p w:rsidR="00C06D98" w:rsidRPr="00C06D98" w:rsidRDefault="00D23FAC" w:rsidP="00C06D98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120" w:line="240" w:lineRule="auto"/>
                                    <w:ind w:left="480" w:right="480"/>
                                    <w:rPr>
                                      <w:color w:val="215868" w:themeColor="accent5" w:themeShade="8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215868" w:themeColor="accent5" w:themeShade="80"/>
                                    </w:rPr>
                                    <w:t>d</w:t>
                                  </w:r>
                                  <w:r w:rsidR="00C06D98" w:rsidRPr="00C06D98">
                                    <w:rPr>
                                      <w:color w:val="215868" w:themeColor="accent5" w:themeShade="80"/>
                                    </w:rPr>
                                    <w:t>ates</w:t>
                                  </w:r>
                                  <w:proofErr w:type="gramEnd"/>
                                  <w:r w:rsidR="00C06D98" w:rsidRPr="00C06D98">
                                    <w:rPr>
                                      <w:color w:val="215868" w:themeColor="accent5" w:themeShade="80"/>
                                    </w:rPr>
                                    <w:t xml:space="preserve"> (increment date, promotion, acting period, </w:t>
                                  </w:r>
                                  <w:r w:rsidR="004B6D71">
                                    <w:rPr>
                                      <w:color w:val="215868" w:themeColor="accent5" w:themeShade="80"/>
                                    </w:rPr>
                                    <w:t xml:space="preserve">commencement of LWOP </w:t>
                                  </w:r>
                                  <w:r w:rsidR="00C06D98" w:rsidRPr="00C06D98">
                                    <w:rPr>
                                      <w:color w:val="215868" w:themeColor="accent5" w:themeShade="80"/>
                                    </w:rPr>
                                    <w:t>etc.)</w:t>
                                  </w:r>
                                  <w:r w:rsidR="00AC64F3">
                                    <w:rPr>
                                      <w:color w:val="215868" w:themeColor="accent5" w:themeShade="80"/>
                                    </w:rPr>
                                    <w:t>.</w:t>
                                  </w:r>
                                </w:p>
                                <w:p w:rsidR="00E35F47" w:rsidRPr="00C06D98" w:rsidRDefault="00C06D98" w:rsidP="00AA6DA5">
                                  <w:pPr>
                                    <w:spacing w:after="120" w:line="240" w:lineRule="atLeast"/>
                                    <w:ind w:left="30" w:right="30"/>
                                    <w:rPr>
                                      <w:rFonts w:cs="Helvetica"/>
                                      <w:color w:val="215868" w:themeColor="accent5" w:themeShade="80"/>
                                    </w:rPr>
                                  </w:pPr>
                                  <w:r w:rsidRPr="00C06D98">
                                    <w:rPr>
                                      <w:color w:val="215868" w:themeColor="accent5" w:themeShade="80"/>
                                    </w:rPr>
                                    <w:t xml:space="preserve">Once your information is verified, you will receive a confirmation </w:t>
                                  </w:r>
                                  <w:r w:rsidR="00D23FAC" w:rsidRPr="00C06D98">
                                    <w:rPr>
                                      <w:color w:val="215868" w:themeColor="accent5" w:themeShade="80"/>
                                    </w:rPr>
                                    <w:t>o</w:t>
                                  </w:r>
                                  <w:r w:rsidR="00D23FAC">
                                    <w:rPr>
                                      <w:color w:val="215868" w:themeColor="accent5" w:themeShade="80"/>
                                    </w:rPr>
                                    <w:t>f</w:t>
                                  </w:r>
                                  <w:r w:rsidR="00D23FAC" w:rsidRPr="00C06D98">
                                    <w:rPr>
                                      <w:color w:val="215868" w:themeColor="accent5" w:themeShade="80"/>
                                    </w:rPr>
                                    <w:t xml:space="preserve"> </w:t>
                                  </w:r>
                                  <w:r w:rsidRPr="00C06D98">
                                    <w:rPr>
                                      <w:color w:val="215868" w:themeColor="accent5" w:themeShade="80"/>
                                    </w:rPr>
                                    <w:t xml:space="preserve">the amount owed and information on the recovery process. Only then will a priority payment be issued. </w:t>
                                  </w:r>
                                  <w:r w:rsidR="00D23FAC">
                                    <w:rPr>
                                      <w:color w:val="215868" w:themeColor="accent5" w:themeShade="80"/>
                                    </w:rPr>
                                    <w:t>Be</w:t>
                                  </w:r>
                                  <w:r w:rsidRPr="00C06D98">
                                    <w:rPr>
                                      <w:color w:val="215868" w:themeColor="accent5" w:themeShade="80"/>
                                    </w:rPr>
                                    <w:t xml:space="preserve"> aware that the processing of payments may take a few weeks</w:t>
                                  </w:r>
                                  <w:r w:rsidR="00D23FAC">
                                    <w:rPr>
                                      <w:color w:val="215868" w:themeColor="accent5" w:themeShade="80"/>
                                    </w:rPr>
                                    <w:t>,</w:t>
                                  </w:r>
                                  <w:r w:rsidRPr="00C06D98">
                                    <w:rPr>
                                      <w:color w:val="215868" w:themeColor="accent5" w:themeShade="80"/>
                                    </w:rPr>
                                    <w:t xml:space="preserve"> depending on number of requests received.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-41.95pt;margin-top:3.25pt;width:562.1pt;height:272.35pt;z-index:251663360;mso-width-relative:margin;mso-height-relative:margin" coordorigin="-178,-5467" coordsize="71400,2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">
                <v:rect id="Rectangle 2" o:spid="_x0000_s1028" style="position:absolute;left:17193;top:-5467;width:53805;height:9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E33B5D" w:rsidRPr="00E33B5D" w:rsidRDefault="00E33B5D" w:rsidP="00E33B5D">
                        <w:pPr>
                          <w:numPr>
                            <w:ilvl w:val="0"/>
                            <w:numId w:val="6"/>
                          </w:numPr>
                          <w:spacing w:after="120" w:line="240" w:lineRule="auto"/>
                          <w:ind w:left="480" w:right="480"/>
                          <w:rPr>
                            <w:color w:val="215868" w:themeColor="accent5" w:themeShade="80"/>
                          </w:rPr>
                        </w:pPr>
                        <w:r>
                          <w:rPr>
                            <w:color w:val="215868" w:themeColor="accent5" w:themeShade="80"/>
                          </w:rPr>
                          <w:t>The a</w:t>
                        </w:r>
                        <w:r w:rsidRPr="00E33B5D">
                          <w:rPr>
                            <w:color w:val="215868" w:themeColor="accent5" w:themeShade="80"/>
                          </w:rPr>
                          <w:t xml:space="preserve">mount of </w:t>
                        </w:r>
                        <w:r>
                          <w:rPr>
                            <w:color w:val="215868" w:themeColor="accent5" w:themeShade="80"/>
                          </w:rPr>
                          <w:t>a priority payment is</w:t>
                        </w:r>
                        <w:r w:rsidRPr="00E33B5D">
                          <w:rPr>
                            <w:color w:val="215868" w:themeColor="accent5" w:themeShade="80"/>
                          </w:rPr>
                          <w:t xml:space="preserve"> 66% of </w:t>
                        </w:r>
                        <w:r w:rsidR="00D23FAC" w:rsidRPr="00E33B5D">
                          <w:rPr>
                            <w:color w:val="215868" w:themeColor="accent5" w:themeShade="80"/>
                          </w:rPr>
                          <w:t>mon</w:t>
                        </w:r>
                        <w:r w:rsidR="00D23FAC">
                          <w:rPr>
                            <w:color w:val="215868" w:themeColor="accent5" w:themeShade="80"/>
                          </w:rPr>
                          <w:t>ies</w:t>
                        </w:r>
                        <w:r w:rsidR="00D23FAC" w:rsidRPr="00E33B5D">
                          <w:rPr>
                            <w:color w:val="215868" w:themeColor="accent5" w:themeShade="80"/>
                          </w:rPr>
                          <w:t xml:space="preserve"> </w:t>
                        </w:r>
                        <w:r w:rsidRPr="00E33B5D">
                          <w:rPr>
                            <w:color w:val="215868" w:themeColor="accent5" w:themeShade="80"/>
                          </w:rPr>
                          <w:t>owed; this represent</w:t>
                        </w:r>
                        <w:r w:rsidR="00394F55">
                          <w:rPr>
                            <w:color w:val="215868" w:themeColor="accent5" w:themeShade="80"/>
                          </w:rPr>
                          <w:t xml:space="preserve">s the amount </w:t>
                        </w:r>
                        <w:r w:rsidR="00CA2BEE" w:rsidRPr="00DA53C4">
                          <w:rPr>
                            <w:color w:val="244061" w:themeColor="accent1" w:themeShade="80"/>
                          </w:rPr>
                          <w:t xml:space="preserve">of salary </w:t>
                        </w:r>
                        <w:r w:rsidR="00394F55">
                          <w:rPr>
                            <w:color w:val="215868" w:themeColor="accent5" w:themeShade="80"/>
                          </w:rPr>
                          <w:t xml:space="preserve">after tax that you </w:t>
                        </w:r>
                        <w:r w:rsidRPr="00E33B5D">
                          <w:rPr>
                            <w:color w:val="215868" w:themeColor="accent5" w:themeShade="80"/>
                          </w:rPr>
                          <w:t>would normally receive</w:t>
                        </w:r>
                        <w:r w:rsidR="00946752">
                          <w:rPr>
                            <w:color w:val="215868" w:themeColor="accent5" w:themeShade="80"/>
                          </w:rPr>
                          <w:t>.</w:t>
                        </w:r>
                      </w:p>
                      <w:p w:rsidR="00E35F47" w:rsidRPr="00E33B5D" w:rsidRDefault="00E33B5D" w:rsidP="00E33B5D">
                        <w:pPr>
                          <w:numPr>
                            <w:ilvl w:val="0"/>
                            <w:numId w:val="6"/>
                          </w:numPr>
                          <w:spacing w:before="120" w:after="120" w:line="240" w:lineRule="auto"/>
                          <w:ind w:left="480" w:right="480"/>
                          <w:rPr>
                            <w:color w:val="215868" w:themeColor="accent5" w:themeShade="80"/>
                          </w:rPr>
                        </w:pPr>
                        <w:r w:rsidRPr="00D23FAC">
                          <w:rPr>
                            <w:color w:val="215868" w:themeColor="accent5" w:themeShade="80"/>
                          </w:rPr>
                          <w:t xml:space="preserve">Any payments </w:t>
                        </w:r>
                        <w:r w:rsidR="00C24452" w:rsidRPr="00D23FAC">
                          <w:rPr>
                            <w:color w:val="215868" w:themeColor="accent5" w:themeShade="80"/>
                          </w:rPr>
                          <w:t>must</w:t>
                        </w:r>
                        <w:r w:rsidR="00394F55" w:rsidRPr="00D23FAC">
                          <w:rPr>
                            <w:color w:val="215868" w:themeColor="accent5" w:themeShade="80"/>
                          </w:rPr>
                          <w:t xml:space="preserve"> eventually</w:t>
                        </w:r>
                        <w:r w:rsidR="00C24452" w:rsidRPr="00D23FAC">
                          <w:rPr>
                            <w:color w:val="215868" w:themeColor="accent5" w:themeShade="80"/>
                          </w:rPr>
                          <w:t xml:space="preserve"> be recovered in Phoenix, since </w:t>
                        </w:r>
                        <w:r w:rsidR="00394F55" w:rsidRPr="00D23FAC">
                          <w:rPr>
                            <w:color w:val="215868" w:themeColor="accent5" w:themeShade="80"/>
                          </w:rPr>
                          <w:t xml:space="preserve">you </w:t>
                        </w:r>
                        <w:r w:rsidR="00C24452" w:rsidRPr="00D23FAC">
                          <w:rPr>
                            <w:color w:val="215868" w:themeColor="accent5" w:themeShade="80"/>
                          </w:rPr>
                          <w:t xml:space="preserve">will have received double payment </w:t>
                        </w:r>
                        <w:r w:rsidR="00394F55" w:rsidRPr="00D23FAC">
                          <w:rPr>
                            <w:color w:val="215868" w:themeColor="accent5" w:themeShade="80"/>
                          </w:rPr>
                          <w:t xml:space="preserve">(approximately) </w:t>
                        </w:r>
                        <w:r w:rsidR="00C24452" w:rsidRPr="00D23FAC">
                          <w:rPr>
                            <w:color w:val="215868" w:themeColor="accent5" w:themeShade="80"/>
                          </w:rPr>
                          <w:t>for a specific period. Any payments will subsequently</w:t>
                        </w:r>
                        <w:r w:rsidRPr="00D23FAC">
                          <w:rPr>
                            <w:color w:val="215868" w:themeColor="accent5" w:themeShade="80"/>
                          </w:rPr>
                          <w:t xml:space="preserve"> be recovered from </w:t>
                        </w:r>
                        <w:r w:rsidR="00394F55" w:rsidRPr="00D23FAC">
                          <w:rPr>
                            <w:color w:val="215868" w:themeColor="accent5" w:themeShade="80"/>
                          </w:rPr>
                          <w:t>your</w:t>
                        </w:r>
                        <w:r w:rsidRPr="00D23FAC">
                          <w:rPr>
                            <w:color w:val="215868" w:themeColor="accent5" w:themeShade="80"/>
                          </w:rPr>
                          <w:t xml:space="preserve"> regular pay.</w:t>
                        </w:r>
                        <w:r w:rsidR="00394F55" w:rsidRPr="00D23FAC">
                          <w:rPr>
                            <w:color w:val="215868" w:themeColor="accent5" w:themeShade="80"/>
                          </w:rPr>
                          <w:t xml:space="preserve"> The recovery </w:t>
                        </w:r>
                        <w:r w:rsidR="00D23FAC" w:rsidRPr="00D23FAC">
                          <w:rPr>
                            <w:color w:val="215868" w:themeColor="accent5" w:themeShade="80"/>
                          </w:rPr>
                          <w:t xml:space="preserve">and the money owed to you </w:t>
                        </w:r>
                        <w:r w:rsidR="00394F55" w:rsidRPr="00D23FAC">
                          <w:rPr>
                            <w:color w:val="215868" w:themeColor="accent5" w:themeShade="80"/>
                          </w:rPr>
                          <w:t xml:space="preserve">may not be processed on the same pay </w:t>
                        </w:r>
                        <w:r w:rsidR="00D23FAC">
                          <w:rPr>
                            <w:color w:val="215868" w:themeColor="accent5" w:themeShade="80"/>
                          </w:rPr>
                          <w:t>stub</w:t>
                        </w:r>
                        <w:r w:rsidR="00946752">
                          <w:rPr>
                            <w:color w:val="215868" w:themeColor="accent5" w:themeShade="80"/>
                          </w:rPr>
                          <w:t>.</w:t>
                        </w:r>
                      </w:p>
                    </w:txbxContent>
                  </v:textbox>
                </v:rect>
                <v:group id="Group 8" o:spid="_x0000_s1029" style="position:absolute;left:-178;top:-5467;width:71399;height:26222" coordorigin="-178,-6118" coordsize="71404,26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30" style="position:absolute;left:139;top:-6118;width:71010;height:9679" coordorigin="139,-6118" coordsize="71010,9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0" o:spid="_x0000_s1031" style="position:absolute;left:139;top:-6118;width:71010;height:9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EdMUA&#10;AADbAAAADwAAAGRycy9kb3ducmV2LnhtbESPQUvDQBCF74L/YRmhN7uppVJit0UkpenRKKi3ITtm&#10;o9nZkN2m6b/vHARvM7w3732z2U2+UyMNsQ1sYDHPQBHXwbbcGHh/29+vQcWEbLELTAYuFGG3vb3Z&#10;YG7DmV9prFKjJIRjjgZcSn2udawdeYzz0BOL9h0Gj0nWodF2wLOE+04/ZNmj9tiyNDjs6cVR/Vud&#10;vIHlT3b4uBRFsT6uiuprLMtp4T6Nmd1Nz0+gEk3p3/x3XVrBF3r5RQ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R0xQAAANsAAAAPAAAAAAAAAAAAAAAAAJgCAABkcnMv&#10;ZG93bnJldi54bWxQSwUGAAAAAAQABAD1AAAAigMAAAAA&#10;" filled="f" strokecolor="#005172" strokeweight="1.5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1" o:spid="_x0000_s1032" type="#_x0000_t15" style="position:absolute;left:139;top:-6118;width:17111;height:9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K2sIA&#10;AADbAAAADwAAAGRycy9kb3ducmV2LnhtbERPTWsCMRC9C/0PYQq9adZSRLZGEbXQQ8Ga6qG3YTNu&#10;VjeTZZPubv99Iwi9zeN9zmI1uFp01IbKs4LpJANBXHhTcang+PU2noMIEdlg7ZkU/FKA1fJhtMDc&#10;+J4P1OlYihTCIUcFNsYmlzIUlhyGiW+IE3f2rcOYYFtK02Kfwl0tn7NsJh1WnBosNrSxVFz1j1Mw&#10;nL63+3i0nb189vpjx3p9etFKPT0O61cQkYb4L767302aP4Xb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QrawgAAANsAAAAPAAAAAAAAAAAAAAAAAJgCAABkcnMvZG93&#10;bnJldi54bWxQSwUGAAAAAAQABAD1AAAAhwMAAAAA&#10;" adj="18012" fillcolor="#005172" strokecolor="#005172" strokeweight="1.5pt">
                      <v:textbox>
                        <w:txbxContent>
                          <w:p w:rsidR="00E35F47" w:rsidRPr="00C40A18" w:rsidRDefault="00014462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What is a Priority Payment?</w:t>
                            </w:r>
                          </w:p>
                        </w:txbxContent>
                      </v:textbox>
                    </v:shape>
                  </v:group>
                  <v:group id="Group 17" o:spid="_x0000_s1033" style="position:absolute;left:-178;top:4339;width:71404;height:15771" coordorigin="-178,-32236" coordsize="71404,15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entagon 18" o:spid="_x0000_s1034" type="#_x0000_t15" style="position:absolute;left:-178;top:-32236;width:17319;height:1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/niMcA&#10;AADbAAAADwAAAGRycy9kb3ducmV2LnhtbESPQWvCQBCF7wX/wzJCL0U3VigluooIUunBorXgccyO&#10;SdrsbJrdJrG/3jkUepvhvXnvm/myd5VqqQmlZwOTcQKKOPO25NzA8X0zegYVIrLFyjMZuFKA5WJw&#10;N8fU+o731B5iriSEQ4oGihjrVOuQFeQwjH1NLNrFNw6jrE2ubYOdhLtKPybJk3ZYsjQUWNO6oOzr&#10;8OMMrK+n79fppDvqz+3L2X+87c6/7YMx98N+NQMVqY//5r/rrRV8gZVfZAC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f54jHAAAA2wAAAA8AAAAAAAAAAAAAAAAAmAIAAGRy&#10;cy9kb3ducmV2LnhtbFBLBQYAAAAABAAEAPUAAACMAwAAAAA=&#10;" adj="15829" fillcolor="#4bacc6 [3208]" strokecolor="#005172" strokeweight="1.5pt">
                      <v:textbox>
                        <w:txbxContent>
                          <w:p w:rsidR="00E35F47" w:rsidRPr="00B72EBD" w:rsidRDefault="00C06D98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How to Request </w:t>
                            </w:r>
                            <w:r w:rsidR="00014462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Priority Payment</w:t>
                            </w:r>
                            <w:r w:rsidR="00014462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rect id="Rectangle 19" o:spid="_x0000_s1035" style="position:absolute;left:17370;top:-32233;width:53856;height:15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  <v:textbox>
                        <w:txbxContent>
                          <w:p w:rsidR="00C06D98" w:rsidRPr="00C06D98" w:rsidRDefault="00C06D98" w:rsidP="00C06D98">
                            <w:pPr>
                              <w:spacing w:after="120" w:line="240" w:lineRule="atLeast"/>
                              <w:ind w:left="30" w:right="30"/>
                              <w:rPr>
                                <w:color w:val="215868" w:themeColor="accent5" w:themeShade="80"/>
                              </w:rPr>
                            </w:pPr>
                            <w:r w:rsidRPr="00C06D98">
                              <w:rPr>
                                <w:color w:val="215868" w:themeColor="accent5" w:themeShade="80"/>
                              </w:rPr>
                              <w:t xml:space="preserve">If you </w:t>
                            </w:r>
                            <w:r w:rsidR="00D23FAC">
                              <w:rPr>
                                <w:color w:val="215868" w:themeColor="accent5" w:themeShade="80"/>
                              </w:rPr>
                              <w:t>need</w:t>
                            </w:r>
                            <w:r w:rsidRPr="00C06D98">
                              <w:rPr>
                                <w:color w:val="215868" w:themeColor="accent5" w:themeShade="80"/>
                              </w:rPr>
                              <w:t xml:space="preserve"> a priority payment, </w:t>
                            </w:r>
                            <w:r w:rsidR="00D23FAC">
                              <w:rPr>
                                <w:rStyle w:val="Strong"/>
                                <w:color w:val="215868" w:themeColor="accent5" w:themeShade="80"/>
                              </w:rPr>
                              <w:t>provide</w:t>
                            </w:r>
                            <w:r w:rsidRPr="00C06D98">
                              <w:rPr>
                                <w:rStyle w:val="Strong"/>
                                <w:color w:val="215868" w:themeColor="accent5" w:themeShade="80"/>
                              </w:rPr>
                              <w:t xml:space="preserve"> your manager</w:t>
                            </w:r>
                            <w:r w:rsidRPr="00C06D9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C06D98">
                              <w:rPr>
                                <w:rStyle w:val="Strong"/>
                                <w:color w:val="215868" w:themeColor="accent5" w:themeShade="80"/>
                              </w:rPr>
                              <w:t>with the following information:</w:t>
                            </w:r>
                          </w:p>
                          <w:p w:rsidR="00C06D98" w:rsidRPr="00C06D98" w:rsidRDefault="00D23FAC" w:rsidP="00C06D98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480" w:right="480"/>
                              <w:rPr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</w:rPr>
                              <w:t>the r</w:t>
                            </w:r>
                            <w:r w:rsidRPr="00C06D98">
                              <w:rPr>
                                <w:color w:val="215868" w:themeColor="accent5" w:themeShade="80"/>
                              </w:rPr>
                              <w:t xml:space="preserve">eason </w:t>
                            </w:r>
                            <w:r w:rsidR="00C06D98" w:rsidRPr="00C06D98">
                              <w:rPr>
                                <w:color w:val="215868" w:themeColor="accent5" w:themeShade="80"/>
                              </w:rPr>
                              <w:t xml:space="preserve">for </w:t>
                            </w:r>
                            <w:r>
                              <w:rPr>
                                <w:color w:val="215868" w:themeColor="accent5" w:themeShade="80"/>
                              </w:rPr>
                              <w:t xml:space="preserve">the </w:t>
                            </w:r>
                            <w:r w:rsidR="00C06D98" w:rsidRPr="00C06D98">
                              <w:rPr>
                                <w:color w:val="215868" w:themeColor="accent5" w:themeShade="80"/>
                              </w:rPr>
                              <w:t>missing amount (acting, increment, wrong rate of pay</w:t>
                            </w:r>
                            <w:r w:rsidR="007C5310">
                              <w:rPr>
                                <w:color w:val="215868" w:themeColor="accent5" w:themeShade="80"/>
                              </w:rPr>
                              <w:t>,</w:t>
                            </w:r>
                            <w:r w:rsidR="004B6D71">
                              <w:rPr>
                                <w:color w:val="215868" w:themeColor="accent5" w:themeShade="80"/>
                              </w:rPr>
                              <w:t xml:space="preserve"> delays in receiving disability insurance, or employment insurance for the purposes of sickness or for maternity or parental leave</w:t>
                            </w:r>
                            <w:r w:rsidR="00C06D98" w:rsidRPr="00C06D98">
                              <w:rPr>
                                <w:color w:val="215868" w:themeColor="accent5" w:themeShade="80"/>
                              </w:rPr>
                              <w:t xml:space="preserve"> etc.)</w:t>
                            </w:r>
                            <w:r w:rsidR="00AC64F3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</w:p>
                          <w:p w:rsidR="00C06D98" w:rsidRPr="00C06D98" w:rsidRDefault="00D23FAC" w:rsidP="00C06D98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480" w:right="480"/>
                              <w:rPr>
                                <w:color w:val="215868" w:themeColor="accent5" w:themeShade="80"/>
                              </w:rPr>
                            </w:pPr>
                            <w:proofErr w:type="gramStart"/>
                            <w:r>
                              <w:rPr>
                                <w:color w:val="215868" w:themeColor="accent5" w:themeShade="80"/>
                              </w:rPr>
                              <w:t>d</w:t>
                            </w:r>
                            <w:r w:rsidR="00C06D98" w:rsidRPr="00C06D98">
                              <w:rPr>
                                <w:color w:val="215868" w:themeColor="accent5" w:themeShade="80"/>
                              </w:rPr>
                              <w:t>ates</w:t>
                            </w:r>
                            <w:proofErr w:type="gramEnd"/>
                            <w:r w:rsidR="00C06D98" w:rsidRPr="00C06D98">
                              <w:rPr>
                                <w:color w:val="215868" w:themeColor="accent5" w:themeShade="80"/>
                              </w:rPr>
                              <w:t xml:space="preserve"> (increment date, promotion, acting period, </w:t>
                            </w:r>
                            <w:r w:rsidR="004B6D71">
                              <w:rPr>
                                <w:color w:val="215868" w:themeColor="accent5" w:themeShade="80"/>
                              </w:rPr>
                              <w:t xml:space="preserve">commencement of LWOP </w:t>
                            </w:r>
                            <w:r w:rsidR="00C06D98" w:rsidRPr="00C06D98">
                              <w:rPr>
                                <w:color w:val="215868" w:themeColor="accent5" w:themeShade="80"/>
                              </w:rPr>
                              <w:t>etc.)</w:t>
                            </w:r>
                            <w:r w:rsidR="00AC64F3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</w:p>
                          <w:p w:rsidR="00E35F47" w:rsidRPr="00C06D98" w:rsidRDefault="00C06D98" w:rsidP="00AA6DA5">
                            <w:pPr>
                              <w:spacing w:after="120" w:line="240" w:lineRule="atLeast"/>
                              <w:ind w:left="30" w:right="30"/>
                              <w:rPr>
                                <w:rFonts w:cs="Helvetica"/>
                                <w:color w:val="215868" w:themeColor="accent5" w:themeShade="80"/>
                              </w:rPr>
                            </w:pPr>
                            <w:r w:rsidRPr="00C06D98">
                              <w:rPr>
                                <w:color w:val="215868" w:themeColor="accent5" w:themeShade="80"/>
                              </w:rPr>
                              <w:t xml:space="preserve">Once your information is verified, you will receive a confirmation </w:t>
                            </w:r>
                            <w:r w:rsidR="00D23FAC" w:rsidRPr="00C06D98">
                              <w:rPr>
                                <w:color w:val="215868" w:themeColor="accent5" w:themeShade="80"/>
                              </w:rPr>
                              <w:t>o</w:t>
                            </w:r>
                            <w:r w:rsidR="00D23FAC">
                              <w:rPr>
                                <w:color w:val="215868" w:themeColor="accent5" w:themeShade="80"/>
                              </w:rPr>
                              <w:t>f</w:t>
                            </w:r>
                            <w:r w:rsidR="00D23FAC" w:rsidRPr="00C06D9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C06D98">
                              <w:rPr>
                                <w:color w:val="215868" w:themeColor="accent5" w:themeShade="80"/>
                              </w:rPr>
                              <w:t xml:space="preserve">the amount owed and information on the recovery process. Only then will a priority payment be issued. </w:t>
                            </w:r>
                            <w:r w:rsidR="00D23FAC">
                              <w:rPr>
                                <w:color w:val="215868" w:themeColor="accent5" w:themeShade="80"/>
                              </w:rPr>
                              <w:t>Be</w:t>
                            </w:r>
                            <w:r w:rsidRPr="00C06D98">
                              <w:rPr>
                                <w:color w:val="215868" w:themeColor="accent5" w:themeShade="80"/>
                              </w:rPr>
                              <w:t xml:space="preserve"> aware that the processing of payments may take a few weeks</w:t>
                            </w:r>
                            <w:r w:rsidR="00D23FAC">
                              <w:rPr>
                                <w:color w:val="215868" w:themeColor="accent5" w:themeShade="80"/>
                              </w:rPr>
                              <w:t>,</w:t>
                            </w:r>
                            <w:r w:rsidRPr="00C06D98">
                              <w:rPr>
                                <w:color w:val="215868" w:themeColor="accent5" w:themeShade="80"/>
                              </w:rPr>
                              <w:t xml:space="preserve"> depending on number of requests received.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E35F47" w:rsidRPr="00BB57F3" w:rsidRDefault="00E35F47" w:rsidP="00E35F47">
      <w:pPr>
        <w:rPr>
          <w:vanish/>
          <w:specVanish/>
        </w:rPr>
      </w:pPr>
    </w:p>
    <w:p w:rsidR="00E35F47" w:rsidRPr="0030011C" w:rsidRDefault="00E35F47" w:rsidP="00E35F47">
      <w:r>
        <w:t xml:space="preserve"> </w:t>
      </w:r>
    </w:p>
    <w:p w:rsidR="00AE0729" w:rsidRDefault="00AE0729" w:rsidP="00AE0729"/>
    <w:p w:rsidR="00394F55" w:rsidRDefault="00394F55" w:rsidP="0030011C"/>
    <w:p w:rsidR="00394F55" w:rsidRPr="00394F55" w:rsidRDefault="00AC64F3" w:rsidP="00394F5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FD287" wp14:editId="4E4C7D14">
                <wp:simplePos x="0" y="0"/>
                <wp:positionH relativeFrom="column">
                  <wp:posOffset>-524786</wp:posOffset>
                </wp:positionH>
                <wp:positionV relativeFrom="paragraph">
                  <wp:posOffset>124819</wp:posOffset>
                </wp:positionV>
                <wp:extent cx="7106920" cy="2082634"/>
                <wp:effectExtent l="0" t="0" r="17780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20826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1.3pt;margin-top:9.85pt;width:559.6pt;height:1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" filled="f" strokecolor="#005172" strokeweight="1.5pt"/>
            </w:pict>
          </mc:Fallback>
        </mc:AlternateContent>
      </w:r>
    </w:p>
    <w:p w:rsidR="00394F55" w:rsidRPr="00394F55" w:rsidRDefault="00394F55" w:rsidP="00394F55"/>
    <w:p w:rsidR="00394F55" w:rsidRPr="00394F55" w:rsidRDefault="00394F55" w:rsidP="00394F55"/>
    <w:p w:rsidR="00394F55" w:rsidRPr="00394F55" w:rsidRDefault="00394F55" w:rsidP="00394F55"/>
    <w:p w:rsidR="00394F55" w:rsidRPr="00394F55" w:rsidRDefault="00394F55" w:rsidP="00394F55"/>
    <w:p w:rsidR="00394F55" w:rsidRPr="00394F55" w:rsidRDefault="00394F55" w:rsidP="00394F55"/>
    <w:p w:rsidR="00394F55" w:rsidRPr="00394F55" w:rsidRDefault="00394F55" w:rsidP="00394F55"/>
    <w:p w:rsidR="00394F55" w:rsidRDefault="00AC64F3" w:rsidP="00394F5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FC224" wp14:editId="5CD7AAAE">
                <wp:simplePos x="0" y="0"/>
                <wp:positionH relativeFrom="column">
                  <wp:posOffset>1216025</wp:posOffset>
                </wp:positionH>
                <wp:positionV relativeFrom="paragraph">
                  <wp:posOffset>25400</wp:posOffset>
                </wp:positionV>
                <wp:extent cx="5400040" cy="160528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F55" w:rsidRPr="0035074C" w:rsidRDefault="00394F55" w:rsidP="00394F5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Report a problem through the </w:t>
                            </w:r>
                            <w:hyperlink r:id="rId9" w:history="1">
                              <w:r w:rsidRPr="0064250D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en"/>
                                </w:rPr>
                                <w:t>Phoenix feedback form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 (</w:t>
                            </w:r>
                            <w:hyperlink r:id="rId10" w:history="1">
                              <w:r w:rsidRPr="0004701E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en"/>
                                </w:rPr>
                                <w:t>http://www.tpsgc-pwgsc.gc.ca/remuneration-compensation/paye-centre-pay/retroaction-phenix-phoenix-feedback-eng.html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="00C87B01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94F55" w:rsidRDefault="00394F55" w:rsidP="00394F5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The Pay Centre will triage requests based on priority.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The</w:t>
                            </w: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 staff may </w:t>
                            </w:r>
                            <w:r w:rsidR="00D23FAC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contact</w:t>
                            </w: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 you for more information to resolve your pay issue, and to provide a case status update, if requested.</w:t>
                            </w:r>
                          </w:p>
                          <w:p w:rsidR="00394F55" w:rsidRPr="0064250D" w:rsidRDefault="00394F55" w:rsidP="00394F55">
                            <w:pPr>
                              <w:pStyle w:val="NormalWeb"/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The feedback form will also allow you to request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a priority payment</w:t>
                            </w: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Pr="0064250D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Your departm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ent is responsible for issuing priority payments</w:t>
                            </w:r>
                            <w:r w:rsidRPr="0064250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95.75pt;margin-top:2pt;width:425.2pt;height:12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" filled="f" stroked="f" strokeweight="2pt">
                <v:textbox>
                  <w:txbxContent>
                    <w:p w:rsidR="00394F55" w:rsidRPr="0035074C" w:rsidRDefault="00394F55" w:rsidP="00394F55">
                      <w:pPr>
                        <w:pStyle w:val="NormalWeb"/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</w:pPr>
                      <w:r w:rsidRPr="0064250D"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 xml:space="preserve">Report a problem through the </w:t>
                      </w:r>
                      <w:hyperlink r:id="rId11" w:history="1">
                        <w:r w:rsidRPr="0064250D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  <w:lang w:val="en"/>
                          </w:rPr>
                          <w:t>Phoenix feedback form</w:t>
                        </w:r>
                      </w:hyperlink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 xml:space="preserve"> (</w:t>
                      </w:r>
                      <w:hyperlink r:id="rId12" w:history="1">
                        <w:r w:rsidRPr="0004701E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  <w:lang w:val="en"/>
                          </w:rPr>
                          <w:t>http://www.tpsgc-pwgsc.gc.ca/remuneration-compensation/paye-centre-pay/retroaction-phenix-phoenix-feedback-eng.html</w:t>
                        </w:r>
                      </w:hyperlink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>)</w:t>
                      </w:r>
                      <w:r w:rsidR="00C87B01"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94F55" w:rsidRDefault="00394F55" w:rsidP="00394F55">
                      <w:pPr>
                        <w:pStyle w:val="NormalWeb"/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</w:pPr>
                      <w:r w:rsidRPr="0064250D"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 xml:space="preserve">The Pay Centre will triage requests based on priority. 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>The</w:t>
                      </w:r>
                      <w:r w:rsidRPr="0064250D"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 xml:space="preserve"> staff may </w:t>
                      </w:r>
                      <w:r w:rsidR="00D23FAC"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>contact</w:t>
                      </w:r>
                      <w:r w:rsidRPr="0064250D"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 xml:space="preserve"> you for more information to resolve your pay issue, and to provide a case status update, if requested.</w:t>
                      </w:r>
                    </w:p>
                    <w:p w:rsidR="00394F55" w:rsidRPr="0064250D" w:rsidRDefault="00394F55" w:rsidP="00394F55">
                      <w:pPr>
                        <w:pStyle w:val="NormalWeb"/>
                        <w:rPr>
                          <w:rFonts w:asciiTheme="minorHAnsi" w:hAnsiTheme="minorHAnsi" w:cs="Helvetica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</w:pPr>
                      <w:r w:rsidRPr="0064250D"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 xml:space="preserve">The feedback form will also allow you to request 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>a priority payment</w:t>
                      </w:r>
                      <w:r w:rsidRPr="0064250D"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Pr="0064250D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>Your departm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>ent is responsible for issuing priority payments</w:t>
                      </w:r>
                      <w:r w:rsidRPr="0064250D">
                        <w:rPr>
                          <w:rFonts w:asciiTheme="minorHAnsi" w:hAnsiTheme="minorHAnsi"/>
                          <w:color w:val="215868" w:themeColor="accent5" w:themeShade="80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7CF8A" wp14:editId="3611DE44">
                <wp:simplePos x="0" y="0"/>
                <wp:positionH relativeFrom="column">
                  <wp:posOffset>-495935</wp:posOffset>
                </wp:positionH>
                <wp:positionV relativeFrom="paragraph">
                  <wp:posOffset>28575</wp:posOffset>
                </wp:positionV>
                <wp:extent cx="1739265" cy="1724660"/>
                <wp:effectExtent l="0" t="0" r="13335" b="27940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1724660"/>
                        </a:xfrm>
                        <a:prstGeom prst="homePlate">
                          <a:avLst>
                            <a:gd name="adj" fmla="val 29361"/>
                          </a:avLst>
                        </a:prstGeom>
                        <a:solidFill>
                          <a:srgbClr val="CD202C"/>
                        </a:solidFill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F55" w:rsidRPr="00B72EBD" w:rsidRDefault="00394F55" w:rsidP="00394F5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If there’s a Problem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12" o:spid="_x0000_s1037" type="#_x0000_t15" style="position:absolute;margin-left:-39.05pt;margin-top:2.25pt;width:136.95pt;height:13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" adj="15311" fillcolor="#cd202c" strokecolor="#005172" strokeweight="1.5pt">
                <v:textbox>
                  <w:txbxContent>
                    <w:p w:rsidR="00394F55" w:rsidRPr="00B72EBD" w:rsidRDefault="00394F55" w:rsidP="00394F55">
                      <w:pPr>
                        <w:pStyle w:val="NormalWeb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en-US"/>
                        </w:rPr>
                        <w:t>If there’s a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7F766" wp14:editId="71BAD473">
                <wp:simplePos x="0" y="0"/>
                <wp:positionH relativeFrom="column">
                  <wp:posOffset>-495935</wp:posOffset>
                </wp:positionH>
                <wp:positionV relativeFrom="paragraph">
                  <wp:posOffset>32385</wp:posOffset>
                </wp:positionV>
                <wp:extent cx="7105015" cy="1725930"/>
                <wp:effectExtent l="0" t="0" r="1968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1725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9.05pt;margin-top:2.55pt;width:559.45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" filled="f" strokecolor="#005172" strokeweight="1.5pt"/>
            </w:pict>
          </mc:Fallback>
        </mc:AlternateContent>
      </w:r>
    </w:p>
    <w:p w:rsidR="001567BF" w:rsidRPr="00394F55" w:rsidRDefault="00394F55" w:rsidP="00394F55">
      <w:pPr>
        <w:tabs>
          <w:tab w:val="left" w:pos="8397"/>
        </w:tabs>
      </w:pPr>
      <w:r>
        <w:tab/>
      </w:r>
    </w:p>
    <w:sectPr w:rsidR="001567BF" w:rsidRPr="00394F55" w:rsidSect="00D42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34" w:rsidRDefault="002A7734" w:rsidP="00405FDA">
      <w:pPr>
        <w:spacing w:after="0" w:line="240" w:lineRule="auto"/>
      </w:pPr>
      <w:r>
        <w:separator/>
      </w:r>
    </w:p>
  </w:endnote>
  <w:endnote w:type="continuationSeparator" w:id="0">
    <w:p w:rsidR="002A7734" w:rsidRDefault="002A7734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7A" w:rsidRDefault="00C00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F6" w:rsidRDefault="006A57F6" w:rsidP="006A57F6">
    <w:pPr>
      <w:pStyle w:val="Footer"/>
      <w:tabs>
        <w:tab w:val="clear" w:pos="9360"/>
        <w:tab w:val="right" w:pos="10348"/>
      </w:tabs>
      <w:ind w:left="-964"/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5408" behindDoc="1" locked="0" layoutInCell="1" allowOverlap="1" wp14:anchorId="005576F4" wp14:editId="69C119DF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0A5">
      <w:rPr>
        <w:color w:val="365F91" w:themeColor="accent1" w:themeShade="BF"/>
        <w:sz w:val="24"/>
      </w:rPr>
      <w:t xml:space="preserve">Performance Management – </w:t>
    </w:r>
    <w:r>
      <w:rPr>
        <w:color w:val="365F91" w:themeColor="accent1" w:themeShade="BF"/>
        <w:sz w:val="24"/>
      </w:rPr>
      <w:t>Title</w:t>
    </w:r>
    <w:r w:rsidRPr="00B050A5">
      <w:rPr>
        <w:color w:val="365F91" w:themeColor="accent1" w:themeShade="BF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Pr="00B050A5" w:rsidRDefault="00E52209" w:rsidP="00F63AB0">
    <w:pPr>
      <w:pStyle w:val="Footer"/>
      <w:tabs>
        <w:tab w:val="clear" w:pos="9360"/>
        <w:tab w:val="right" w:pos="10348"/>
      </w:tabs>
      <w:ind w:left="-964"/>
      <w:rPr>
        <w:color w:val="365F91" w:themeColor="accent1" w:themeShade="BF"/>
      </w:rPr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3360" behindDoc="1" locked="0" layoutInCell="1" allowOverlap="1" wp14:anchorId="24EE0110" wp14:editId="59AB7DB4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11C">
      <w:rPr>
        <w:color w:val="365F91" w:themeColor="accent1" w:themeShade="BF"/>
        <w:sz w:val="24"/>
      </w:rPr>
      <w:tab/>
    </w:r>
    <w:r>
      <w:rPr>
        <w:color w:val="17365D" w:themeColor="text2" w:themeShade="BF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34" w:rsidRDefault="002A7734" w:rsidP="00405FDA">
      <w:pPr>
        <w:spacing w:after="0" w:line="240" w:lineRule="auto"/>
      </w:pPr>
      <w:r>
        <w:separator/>
      </w:r>
    </w:p>
  </w:footnote>
  <w:footnote w:type="continuationSeparator" w:id="0">
    <w:p w:rsidR="002A7734" w:rsidRDefault="002A7734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7A" w:rsidRDefault="00C00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7A" w:rsidRDefault="00C00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Default="00E52209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2HeaderFirstPage"/>
  </w:p>
  <w:bookmarkEnd w:id="2"/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62AF9986" wp14:editId="05A1A2C5">
          <wp:simplePos x="0" y="0"/>
          <wp:positionH relativeFrom="column">
            <wp:posOffset>-615315</wp:posOffset>
          </wp:positionH>
          <wp:positionV relativeFrom="paragraph">
            <wp:posOffset>32547</wp:posOffset>
          </wp:positionV>
          <wp:extent cx="7191375" cy="792480"/>
          <wp:effectExtent l="0" t="0" r="952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33B5D" w:rsidRDefault="00E33B5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F1"/>
    <w:multiLevelType w:val="hybridMultilevel"/>
    <w:tmpl w:val="7D0E0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104"/>
    <w:multiLevelType w:val="hybridMultilevel"/>
    <w:tmpl w:val="041CF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857"/>
    <w:multiLevelType w:val="hybridMultilevel"/>
    <w:tmpl w:val="ADE4A3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71B1"/>
    <w:multiLevelType w:val="hybridMultilevel"/>
    <w:tmpl w:val="8F52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F1C8B"/>
    <w:multiLevelType w:val="multilevel"/>
    <w:tmpl w:val="851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80225"/>
    <w:multiLevelType w:val="multilevel"/>
    <w:tmpl w:val="EFD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81797"/>
    <w:multiLevelType w:val="multilevel"/>
    <w:tmpl w:val="638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D2108"/>
    <w:multiLevelType w:val="multilevel"/>
    <w:tmpl w:val="E4A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34"/>
    <w:rsid w:val="00014462"/>
    <w:rsid w:val="00047DAB"/>
    <w:rsid w:val="00062D3A"/>
    <w:rsid w:val="000913B3"/>
    <w:rsid w:val="000B1EE7"/>
    <w:rsid w:val="000B5248"/>
    <w:rsid w:val="000D3D2A"/>
    <w:rsid w:val="000F0469"/>
    <w:rsid w:val="000F0698"/>
    <w:rsid w:val="000F796E"/>
    <w:rsid w:val="00114E33"/>
    <w:rsid w:val="00124032"/>
    <w:rsid w:val="001520C4"/>
    <w:rsid w:val="001567BF"/>
    <w:rsid w:val="001B0DA1"/>
    <w:rsid w:val="002004B9"/>
    <w:rsid w:val="0021745D"/>
    <w:rsid w:val="002A5413"/>
    <w:rsid w:val="002A7734"/>
    <w:rsid w:val="0030011C"/>
    <w:rsid w:val="003150BA"/>
    <w:rsid w:val="00394F55"/>
    <w:rsid w:val="003C525E"/>
    <w:rsid w:val="003E378E"/>
    <w:rsid w:val="003F7E4C"/>
    <w:rsid w:val="00405FDA"/>
    <w:rsid w:val="004823AF"/>
    <w:rsid w:val="004B6D71"/>
    <w:rsid w:val="004D55FD"/>
    <w:rsid w:val="00506DAF"/>
    <w:rsid w:val="005316FA"/>
    <w:rsid w:val="00550821"/>
    <w:rsid w:val="00570404"/>
    <w:rsid w:val="00591CBD"/>
    <w:rsid w:val="00597641"/>
    <w:rsid w:val="005A5BBB"/>
    <w:rsid w:val="006276DD"/>
    <w:rsid w:val="006800A1"/>
    <w:rsid w:val="006A57F6"/>
    <w:rsid w:val="006D73EC"/>
    <w:rsid w:val="007951A4"/>
    <w:rsid w:val="007A0D82"/>
    <w:rsid w:val="007B00CD"/>
    <w:rsid w:val="007B4B24"/>
    <w:rsid w:val="007C5310"/>
    <w:rsid w:val="00806D06"/>
    <w:rsid w:val="009458E4"/>
    <w:rsid w:val="00946752"/>
    <w:rsid w:val="00964F33"/>
    <w:rsid w:val="009B621D"/>
    <w:rsid w:val="00A10988"/>
    <w:rsid w:val="00A450D1"/>
    <w:rsid w:val="00A62A88"/>
    <w:rsid w:val="00A6778E"/>
    <w:rsid w:val="00AA42AE"/>
    <w:rsid w:val="00AA6DA5"/>
    <w:rsid w:val="00AC47CF"/>
    <w:rsid w:val="00AC64F3"/>
    <w:rsid w:val="00AE0729"/>
    <w:rsid w:val="00AE1287"/>
    <w:rsid w:val="00AF5F08"/>
    <w:rsid w:val="00B050A5"/>
    <w:rsid w:val="00B2071C"/>
    <w:rsid w:val="00B27A7C"/>
    <w:rsid w:val="00B422F3"/>
    <w:rsid w:val="00B53689"/>
    <w:rsid w:val="00B670DA"/>
    <w:rsid w:val="00B946BC"/>
    <w:rsid w:val="00BA76F4"/>
    <w:rsid w:val="00BE0F6A"/>
    <w:rsid w:val="00BF1D59"/>
    <w:rsid w:val="00C0067A"/>
    <w:rsid w:val="00C06D98"/>
    <w:rsid w:val="00C24452"/>
    <w:rsid w:val="00C478F4"/>
    <w:rsid w:val="00C87B01"/>
    <w:rsid w:val="00CA2BEE"/>
    <w:rsid w:val="00CE1E3D"/>
    <w:rsid w:val="00D02B47"/>
    <w:rsid w:val="00D23FAC"/>
    <w:rsid w:val="00D32649"/>
    <w:rsid w:val="00D41812"/>
    <w:rsid w:val="00D42D98"/>
    <w:rsid w:val="00D9721A"/>
    <w:rsid w:val="00DA0F9B"/>
    <w:rsid w:val="00DA53C4"/>
    <w:rsid w:val="00DE6234"/>
    <w:rsid w:val="00DF3408"/>
    <w:rsid w:val="00DF5421"/>
    <w:rsid w:val="00E33B5D"/>
    <w:rsid w:val="00E35F47"/>
    <w:rsid w:val="00E52209"/>
    <w:rsid w:val="00E77873"/>
    <w:rsid w:val="00EA7754"/>
    <w:rsid w:val="00EC0AAD"/>
    <w:rsid w:val="00ED5CC8"/>
    <w:rsid w:val="00F05EC8"/>
    <w:rsid w:val="00F27632"/>
    <w:rsid w:val="00F34BE0"/>
    <w:rsid w:val="00F63AB0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8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psgc-pwgsc.gc.ca/remuneration-compensation/paye-centre-pay/retroaction-phenix-phoenix-feedback-eng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psgc-pwgsc.gc.ca/remuneration-compensation/paye-centre-pay/retroaction-phenix-phoenix-feedback-eng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psgc-pwgsc.gc.ca/remuneration-compensation/paye-centre-pay/retroaction-phenix-phoenix-feedback-eng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psgc-pwgsc.gc.ca/remuneration-compensation/paye-centre-pay/retroaction-phenix-phoenix-feedback-eng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ANOUE\AppData\Local\Microsoft\Windows\INetCache\IE\VQTA5D6H\Fact%20Sheet%20Template%20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D592-1407-4882-8A37-0B2DE0F0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.docx</Template>
  <TotalTime>83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Lanoue</dc:creator>
  <cp:lastModifiedBy>Wall, Janice</cp:lastModifiedBy>
  <cp:revision>10</cp:revision>
  <cp:lastPrinted>2017-06-21T15:22:00Z</cp:lastPrinted>
  <dcterms:created xsi:type="dcterms:W3CDTF">2017-06-20T13:18:00Z</dcterms:created>
  <dcterms:modified xsi:type="dcterms:W3CDTF">2017-07-12T13:20:00Z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3cf6d5f3-a5b3-4cf5-a5e6-26c139f3ac06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